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026A" w14:textId="1CC8E30E" w:rsidR="00A15EC9" w:rsidRDefault="00DE279C" w:rsidP="00DE279C">
      <w:pPr>
        <w:pStyle w:val="Tabletextnospace"/>
        <w:rPr>
          <w:b/>
          <w:lang w:val="fr-CA"/>
        </w:rPr>
      </w:pPr>
      <w:r w:rsidRPr="00127B71">
        <w:rPr>
          <w:b/>
          <w:lang w:val="fr-CA"/>
        </w:rPr>
        <w:t>Joignez les renseignements médicaux/allergies et les contacts en cas d’urgence pour les membres de l’équipe et du personnel d’entra</w:t>
      </w:r>
      <w:r>
        <w:rPr>
          <w:b/>
          <w:lang w:val="fr-CA"/>
        </w:rPr>
        <w:t>îneurs</w:t>
      </w:r>
      <w:r w:rsidRPr="00127B71">
        <w:rPr>
          <w:b/>
          <w:lang w:val="fr-CA"/>
        </w:rPr>
        <w:t>.</w:t>
      </w:r>
    </w:p>
    <w:p w14:paraId="61BB4655" w14:textId="77777777" w:rsidR="00BE3D56" w:rsidRPr="00DE279C" w:rsidRDefault="00BE3D56" w:rsidP="00DE279C">
      <w:pPr>
        <w:pStyle w:val="Tabletextnospace"/>
        <w:rPr>
          <w:rFonts w:ascii="Arial Narrow" w:hAnsi="Arial Narrow"/>
          <w:bCs/>
          <w:i/>
          <w:iCs/>
          <w:sz w:val="8"/>
          <w:lang w:val="fr-CA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40"/>
        <w:gridCol w:w="2857"/>
        <w:gridCol w:w="1193"/>
        <w:gridCol w:w="2970"/>
      </w:tblGrid>
      <w:tr w:rsidR="00DE279C" w:rsidRPr="00BC01CF" w14:paraId="4509CF68" w14:textId="77777777" w:rsidTr="007C03B3">
        <w:trPr>
          <w:jc w:val="center"/>
        </w:trPr>
        <w:tc>
          <w:tcPr>
            <w:tcW w:w="2340" w:type="dxa"/>
            <w:vAlign w:val="center"/>
          </w:tcPr>
          <w:p w14:paraId="137B9200" w14:textId="7CD8178A" w:rsidR="00DE279C" w:rsidRPr="00D07C1A" w:rsidRDefault="00DE279C" w:rsidP="00DE279C">
            <w:pPr>
              <w:pStyle w:val="Tabletextbold"/>
            </w:pPr>
            <w:proofErr w:type="spellStart"/>
            <w:r>
              <w:rPr>
                <w:snapToGrid w:val="0"/>
              </w:rPr>
              <w:t>Numéros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d’urgence</w:t>
            </w:r>
            <w:proofErr w:type="spellEnd"/>
            <w:r>
              <w:rPr>
                <w:snapToGrid w:val="0"/>
              </w:rPr>
              <w:t xml:space="preserve"> </w:t>
            </w:r>
            <w:r w:rsidRPr="00110254">
              <w:rPr>
                <w:snapToGrid w:val="0"/>
              </w:rPr>
              <w:t>:</w:t>
            </w:r>
          </w:p>
        </w:tc>
        <w:tc>
          <w:tcPr>
            <w:tcW w:w="7020" w:type="dxa"/>
            <w:gridSpan w:val="3"/>
          </w:tcPr>
          <w:p w14:paraId="069CB649" w14:textId="2A42A2DC" w:rsidR="00DE279C" w:rsidRPr="00DE279C" w:rsidRDefault="00DE279C" w:rsidP="00DE279C">
            <w:pPr>
              <w:pStyle w:val="Tabletext"/>
              <w:rPr>
                <w:lang w:val="fr-CA"/>
              </w:rPr>
            </w:pPr>
            <w:r w:rsidRPr="00127B71">
              <w:rPr>
                <w:snapToGrid w:val="0"/>
                <w:lang w:val="fr-CA"/>
              </w:rPr>
              <w:t>9-1-1 (si ce</w:t>
            </w:r>
            <w:r>
              <w:rPr>
                <w:snapToGrid w:val="0"/>
                <w:lang w:val="fr-CA"/>
              </w:rPr>
              <w:t xml:space="preserve"> numéro est disponible dans la</w:t>
            </w:r>
            <w:r w:rsidRPr="00127B71">
              <w:rPr>
                <w:snapToGrid w:val="0"/>
                <w:lang w:val="fr-CA"/>
              </w:rPr>
              <w:t xml:space="preserve"> communauté)</w:t>
            </w:r>
          </w:p>
        </w:tc>
      </w:tr>
      <w:tr w:rsidR="00DE279C" w:rsidRPr="00DE279C" w14:paraId="64694589" w14:textId="77777777" w:rsidTr="007C03B3">
        <w:trPr>
          <w:jc w:val="center"/>
        </w:trPr>
        <w:tc>
          <w:tcPr>
            <w:tcW w:w="2340" w:type="dxa"/>
            <w:vAlign w:val="center"/>
          </w:tcPr>
          <w:p w14:paraId="2466AE29" w14:textId="56A622CF" w:rsidR="00DE279C" w:rsidRPr="00D07C1A" w:rsidRDefault="00DE279C" w:rsidP="00DE279C">
            <w:pPr>
              <w:pStyle w:val="Tabletextbold"/>
            </w:pPr>
            <w:proofErr w:type="spellStart"/>
            <w:r>
              <w:rPr>
                <w:snapToGrid w:val="0"/>
              </w:rPr>
              <w:t>Renseignements</w:t>
            </w:r>
            <w:proofErr w:type="spellEnd"/>
            <w:r>
              <w:rPr>
                <w:snapToGrid w:val="0"/>
              </w:rPr>
              <w:t xml:space="preserve"> sur </w:t>
            </w:r>
            <w:proofErr w:type="spellStart"/>
            <w:r>
              <w:rPr>
                <w:snapToGrid w:val="0"/>
              </w:rPr>
              <w:t>l’entraîneur</w:t>
            </w:r>
            <w:proofErr w:type="spellEnd"/>
            <w:r>
              <w:rPr>
                <w:snapToGrid w:val="0"/>
              </w:rPr>
              <w:t>(e)</w:t>
            </w:r>
          </w:p>
        </w:tc>
        <w:tc>
          <w:tcPr>
            <w:tcW w:w="2857" w:type="dxa"/>
          </w:tcPr>
          <w:p w14:paraId="12342B85" w14:textId="2399E1FA" w:rsidR="00DE279C" w:rsidRPr="00DE279C" w:rsidRDefault="00DE279C" w:rsidP="00DE279C">
            <w:pPr>
              <w:pStyle w:val="Tabletext"/>
              <w:rPr>
                <w:lang w:val="fr-CA"/>
              </w:rPr>
            </w:pPr>
            <w:r w:rsidRPr="00DE279C">
              <w:rPr>
                <w:b/>
                <w:bCs/>
                <w:lang w:val="fr-CA"/>
              </w:rPr>
              <w:t>Entraîneur(e)-chef :</w:t>
            </w:r>
            <w:r w:rsidRPr="00DE279C">
              <w:rPr>
                <w:lang w:val="fr-CA"/>
              </w:rPr>
              <w:t xml:space="preserve"> S. Good</w:t>
            </w:r>
          </w:p>
          <w:p w14:paraId="767651DF" w14:textId="49F33848" w:rsidR="00DE279C" w:rsidRPr="00DE279C" w:rsidRDefault="00DE279C" w:rsidP="00DE279C">
            <w:pPr>
              <w:pStyle w:val="Tabletext"/>
              <w:rPr>
                <w:lang w:val="fr-CA"/>
              </w:rPr>
            </w:pPr>
            <w:proofErr w:type="spellStart"/>
            <w:r w:rsidRPr="00DE279C">
              <w:rPr>
                <w:b/>
                <w:bCs/>
                <w:lang w:val="fr-CA"/>
              </w:rPr>
              <w:t>Cell</w:t>
            </w:r>
            <w:proofErr w:type="spellEnd"/>
            <w:r w:rsidRPr="00DE279C">
              <w:rPr>
                <w:b/>
                <w:bCs/>
                <w:lang w:val="fr-CA"/>
              </w:rPr>
              <w:t>.</w:t>
            </w:r>
            <w:r>
              <w:rPr>
                <w:b/>
                <w:bCs/>
                <w:lang w:val="fr-CA"/>
              </w:rPr>
              <w:t xml:space="preserve"> </w:t>
            </w:r>
            <w:r w:rsidRPr="00DE279C">
              <w:rPr>
                <w:b/>
                <w:bCs/>
                <w:lang w:val="fr-CA"/>
              </w:rPr>
              <w:t>:</w:t>
            </w:r>
            <w:r w:rsidRPr="00DE279C">
              <w:rPr>
                <w:lang w:val="fr-CA"/>
              </w:rPr>
              <w:t xml:space="preserve"> (xxx) 987-6543</w:t>
            </w:r>
          </w:p>
        </w:tc>
        <w:tc>
          <w:tcPr>
            <w:tcW w:w="4163" w:type="dxa"/>
            <w:gridSpan w:val="2"/>
          </w:tcPr>
          <w:p w14:paraId="342FDFEF" w14:textId="2089E786" w:rsidR="00DE279C" w:rsidRPr="00DE279C" w:rsidRDefault="00DE279C" w:rsidP="00DE279C">
            <w:pPr>
              <w:pStyle w:val="Tabletext"/>
              <w:rPr>
                <w:lang w:val="fr-CA"/>
              </w:rPr>
            </w:pPr>
            <w:r w:rsidRPr="00DE279C">
              <w:rPr>
                <w:b/>
                <w:bCs/>
                <w:lang w:val="fr-CA"/>
              </w:rPr>
              <w:t>Entraîneur(e) adjoint(e) :</w:t>
            </w:r>
            <w:r w:rsidRPr="00DE279C">
              <w:rPr>
                <w:lang w:val="fr-CA"/>
              </w:rPr>
              <w:t xml:space="preserve"> H. Brown</w:t>
            </w:r>
          </w:p>
          <w:p w14:paraId="2BAE9A7C" w14:textId="6583B7F3" w:rsidR="00DE279C" w:rsidRPr="00DE279C" w:rsidRDefault="00DE279C" w:rsidP="00DE279C">
            <w:pPr>
              <w:pStyle w:val="Tabletext"/>
              <w:rPr>
                <w:lang w:val="fr-CA"/>
              </w:rPr>
            </w:pPr>
            <w:proofErr w:type="spellStart"/>
            <w:r w:rsidRPr="00DE279C">
              <w:rPr>
                <w:b/>
                <w:bCs/>
                <w:lang w:val="fr-CA"/>
              </w:rPr>
              <w:t>Cell</w:t>
            </w:r>
            <w:proofErr w:type="spellEnd"/>
            <w:r w:rsidRPr="00DE279C">
              <w:rPr>
                <w:b/>
                <w:bCs/>
                <w:lang w:val="fr-CA"/>
              </w:rPr>
              <w:t>. :</w:t>
            </w:r>
            <w:r w:rsidRPr="00DE279C">
              <w:rPr>
                <w:lang w:val="fr-CA"/>
              </w:rPr>
              <w:t xml:space="preserve"> (xxx) 456-7890</w:t>
            </w:r>
          </w:p>
        </w:tc>
      </w:tr>
      <w:tr w:rsidR="00DE279C" w:rsidRPr="00D07C1A" w14:paraId="314BD00C" w14:textId="77777777" w:rsidTr="007C03B3">
        <w:trPr>
          <w:jc w:val="center"/>
        </w:trPr>
        <w:tc>
          <w:tcPr>
            <w:tcW w:w="2340" w:type="dxa"/>
            <w:vAlign w:val="center"/>
          </w:tcPr>
          <w:p w14:paraId="359D8557" w14:textId="0B8EBBB4" w:rsidR="00DE279C" w:rsidRPr="00DE279C" w:rsidRDefault="00DE279C" w:rsidP="00DE279C">
            <w:pPr>
              <w:pStyle w:val="Tabletextbold"/>
              <w:rPr>
                <w:lang w:val="fr-CA"/>
              </w:rPr>
            </w:pPr>
            <w:bookmarkStart w:id="0" w:name="_GoBack"/>
            <w:r w:rsidRPr="00DE279C">
              <w:rPr>
                <w:snapToGrid w:val="0"/>
                <w:lang w:val="fr-CA"/>
              </w:rPr>
              <w:t>Site à domicile</w:t>
            </w:r>
          </w:p>
        </w:tc>
        <w:tc>
          <w:tcPr>
            <w:tcW w:w="2857" w:type="dxa"/>
          </w:tcPr>
          <w:p w14:paraId="77113C02" w14:textId="50381109" w:rsidR="00DE279C" w:rsidRPr="00DE279C" w:rsidRDefault="00DE279C" w:rsidP="00DE279C">
            <w:pPr>
              <w:pStyle w:val="Tabletext"/>
              <w:rPr>
                <w:b/>
              </w:rPr>
            </w:pPr>
            <w:proofErr w:type="spellStart"/>
            <w:r w:rsidRPr="00DE279C">
              <w:rPr>
                <w:b/>
                <w:bCs/>
              </w:rPr>
              <w:t>Tél</w:t>
            </w:r>
            <w:proofErr w:type="spellEnd"/>
            <w:r w:rsidRPr="00DE279C">
              <w:rPr>
                <w:b/>
                <w:bCs/>
              </w:rPr>
              <w:t>. :</w:t>
            </w:r>
            <w:r w:rsidRPr="00DE279C">
              <w:t xml:space="preserve"> (xxx) 123-4567</w:t>
            </w:r>
          </w:p>
          <w:p w14:paraId="6B381E06" w14:textId="1D29A3A5" w:rsidR="00DE279C" w:rsidRPr="00DE279C" w:rsidRDefault="00DE279C" w:rsidP="00DE279C">
            <w:pPr>
              <w:pStyle w:val="Tabletext"/>
              <w:rPr>
                <w:b/>
              </w:rPr>
            </w:pPr>
            <w:proofErr w:type="spellStart"/>
            <w:r w:rsidRPr="00DE279C">
              <w:rPr>
                <w:b/>
                <w:bCs/>
              </w:rPr>
              <w:t>Adresse</w:t>
            </w:r>
            <w:proofErr w:type="spellEnd"/>
            <w:r w:rsidRPr="00DE279C">
              <w:rPr>
                <w:b/>
                <w:bCs/>
              </w:rPr>
              <w:t xml:space="preserve"> :</w:t>
            </w:r>
            <w:r w:rsidRPr="00DE279C">
              <w:t xml:space="preserve"> Kay Arena</w:t>
            </w:r>
          </w:p>
          <w:p w14:paraId="62E4AB69" w14:textId="5A9D56C3" w:rsidR="00DE279C" w:rsidRPr="00D07C1A" w:rsidRDefault="00DE279C" w:rsidP="00DE279C">
            <w:pPr>
              <w:pStyle w:val="Tabletext"/>
            </w:pPr>
            <w:r w:rsidRPr="00DE279C">
              <w:t xml:space="preserve">99, </w:t>
            </w:r>
            <w:r>
              <w:t>prom.</w:t>
            </w:r>
            <w:r w:rsidRPr="00DE279C">
              <w:t xml:space="preserve"> Wynwood</w:t>
            </w:r>
          </w:p>
          <w:p w14:paraId="7990D640" w14:textId="474CFEA3" w:rsidR="00DE279C" w:rsidRPr="00D07C1A" w:rsidRDefault="00DE279C" w:rsidP="00DE279C">
            <w:pPr>
              <w:pStyle w:val="Tabletext"/>
            </w:pPr>
            <w:r w:rsidRPr="00D07C1A">
              <w:t>Moncton, N</w:t>
            </w:r>
            <w:r>
              <w:t>.-</w:t>
            </w:r>
            <w:r w:rsidRPr="00D07C1A">
              <w:t>B</w:t>
            </w:r>
            <w:r>
              <w:t>.</w:t>
            </w:r>
          </w:p>
          <w:p w14:paraId="54345A56" w14:textId="5DD45754" w:rsidR="00DE279C" w:rsidRPr="00D07C1A" w:rsidRDefault="00DE279C" w:rsidP="00DE279C">
            <w:pPr>
              <w:pStyle w:val="Tabletext"/>
              <w:rPr>
                <w:smallCaps/>
              </w:rPr>
            </w:pPr>
            <w:r>
              <w:rPr>
                <w:b/>
                <w:snapToGrid w:val="0"/>
              </w:rPr>
              <w:t xml:space="preserve">Intersection majeure </w:t>
            </w:r>
            <w:proofErr w:type="spellStart"/>
            <w:proofErr w:type="gramStart"/>
            <w:r>
              <w:rPr>
                <w:b/>
                <w:snapToGrid w:val="0"/>
              </w:rPr>
              <w:t>voisine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110254">
              <w:rPr>
                <w:b/>
                <w:snapToGrid w:val="0"/>
              </w:rPr>
              <w:t>:</w:t>
            </w:r>
            <w:proofErr w:type="gramEnd"/>
            <w:r>
              <w:rPr>
                <w:b/>
                <w:snapToGrid w:val="0"/>
              </w:rPr>
              <w:t xml:space="preserve"> </w:t>
            </w:r>
            <w:r w:rsidRPr="00DE279C">
              <w:rPr>
                <w:snapToGrid w:val="0"/>
              </w:rPr>
              <w:t>Ch.</w:t>
            </w:r>
            <w:r>
              <w:rPr>
                <w:b/>
                <w:snapToGrid w:val="0"/>
              </w:rPr>
              <w:t xml:space="preserve"> </w:t>
            </w:r>
            <w:proofErr w:type="spellStart"/>
            <w:r>
              <w:t>Shediac</w:t>
            </w:r>
            <w:proofErr w:type="spellEnd"/>
            <w:r>
              <w:t xml:space="preserve"> et Prom. Kenmore </w:t>
            </w:r>
          </w:p>
        </w:tc>
        <w:tc>
          <w:tcPr>
            <w:tcW w:w="4163" w:type="dxa"/>
            <w:gridSpan w:val="2"/>
          </w:tcPr>
          <w:p w14:paraId="777A7E4A" w14:textId="1677CADE" w:rsidR="00DE279C" w:rsidRPr="00D07C1A" w:rsidRDefault="00DE279C" w:rsidP="00DE279C">
            <w:pPr>
              <w:pStyle w:val="Tabletextbold"/>
            </w:pPr>
            <w:r>
              <w:t xml:space="preserve">Carte </w:t>
            </w:r>
            <w:r w:rsidRPr="00D07C1A">
              <w:t xml:space="preserve">: </w:t>
            </w:r>
            <w:r w:rsidRPr="00D07C1A">
              <w:rPr>
                <w:noProof/>
                <w:lang w:val="fr-CA" w:eastAsia="fr-CA"/>
              </w:rPr>
              <w:drawing>
                <wp:inline distT="0" distB="0" distL="0" distR="0" wp14:anchorId="052C5D4E" wp14:editId="12043282">
                  <wp:extent cx="1504800" cy="1230287"/>
                  <wp:effectExtent l="19050" t="0" r="15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123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E279C" w:rsidRPr="00D07C1A" w14:paraId="78EEAF29" w14:textId="77777777" w:rsidTr="007C03B3">
        <w:trPr>
          <w:jc w:val="center"/>
        </w:trPr>
        <w:tc>
          <w:tcPr>
            <w:tcW w:w="2340" w:type="dxa"/>
            <w:vAlign w:val="center"/>
          </w:tcPr>
          <w:p w14:paraId="44793D3E" w14:textId="5547D96C" w:rsidR="00DE279C" w:rsidRPr="00D07C1A" w:rsidRDefault="00DE279C" w:rsidP="00DE279C">
            <w:pPr>
              <w:pStyle w:val="Tabletextbold"/>
            </w:pPr>
            <w:proofErr w:type="spellStart"/>
            <w:r>
              <w:rPr>
                <w:snapToGrid w:val="0"/>
              </w:rPr>
              <w:t>Hôpital</w:t>
            </w:r>
            <w:proofErr w:type="spellEnd"/>
            <w:r>
              <w:rPr>
                <w:snapToGrid w:val="0"/>
              </w:rPr>
              <w:t xml:space="preserve"> le plus </w:t>
            </w:r>
            <w:proofErr w:type="spellStart"/>
            <w:r>
              <w:rPr>
                <w:snapToGrid w:val="0"/>
              </w:rPr>
              <w:t>près</w:t>
            </w:r>
            <w:proofErr w:type="spellEnd"/>
            <w:r>
              <w:rPr>
                <w:snapToGrid w:val="0"/>
              </w:rPr>
              <w:t xml:space="preserve"> :</w:t>
            </w:r>
          </w:p>
        </w:tc>
        <w:tc>
          <w:tcPr>
            <w:tcW w:w="2857" w:type="dxa"/>
          </w:tcPr>
          <w:p w14:paraId="7A2F480A" w14:textId="5CECE2AF" w:rsidR="00DE279C" w:rsidRPr="00BE3D56" w:rsidRDefault="00DE279C" w:rsidP="00DE279C">
            <w:pPr>
              <w:pStyle w:val="Tabletext"/>
              <w:rPr>
                <w:lang w:val="fr-CA"/>
              </w:rPr>
            </w:pPr>
            <w:r w:rsidRPr="00BE3D56">
              <w:rPr>
                <w:b/>
                <w:bCs/>
                <w:lang w:val="fr-CA"/>
              </w:rPr>
              <w:t>Tél. :</w:t>
            </w:r>
            <w:r w:rsidRPr="00BE3D56">
              <w:rPr>
                <w:lang w:val="fr-CA"/>
              </w:rPr>
              <w:t xml:space="preserve"> (xxx) 555-5555</w:t>
            </w:r>
          </w:p>
          <w:p w14:paraId="02EBA3A5" w14:textId="3AE74F58" w:rsidR="00DE279C" w:rsidRPr="00DE279C" w:rsidRDefault="00DE279C" w:rsidP="00DE279C">
            <w:pPr>
              <w:pStyle w:val="Tabletext"/>
              <w:rPr>
                <w:lang w:val="fr-CA"/>
              </w:rPr>
            </w:pPr>
            <w:r w:rsidRPr="00DE279C">
              <w:rPr>
                <w:b/>
                <w:bCs/>
                <w:lang w:val="fr-CA"/>
              </w:rPr>
              <w:t xml:space="preserve">Adresse : </w:t>
            </w:r>
            <w:r w:rsidRPr="00DE279C">
              <w:rPr>
                <w:lang w:val="fr-CA"/>
              </w:rPr>
              <w:t>L’hôpital de Moncton</w:t>
            </w:r>
          </w:p>
          <w:p w14:paraId="24F195BC" w14:textId="480F358D" w:rsidR="00DE279C" w:rsidRPr="00D07C1A" w:rsidRDefault="00DE279C" w:rsidP="00DE279C">
            <w:pPr>
              <w:pStyle w:val="Tabletext"/>
            </w:pPr>
            <w:r w:rsidRPr="00D07C1A">
              <w:t>135</w:t>
            </w:r>
            <w:r>
              <w:t>, avenue</w:t>
            </w:r>
            <w:r w:rsidRPr="00D07C1A">
              <w:t xml:space="preserve"> </w:t>
            </w:r>
            <w:proofErr w:type="spellStart"/>
            <w:r w:rsidRPr="00D07C1A">
              <w:t>MacBeath</w:t>
            </w:r>
            <w:proofErr w:type="spellEnd"/>
          </w:p>
          <w:p w14:paraId="630A07E4" w14:textId="5A4AE887" w:rsidR="00DE279C" w:rsidRPr="00D07C1A" w:rsidRDefault="00DE279C" w:rsidP="00DE279C">
            <w:pPr>
              <w:pStyle w:val="Tabletext"/>
            </w:pPr>
            <w:r w:rsidRPr="00D07C1A">
              <w:t>Moncton, N</w:t>
            </w:r>
            <w:r>
              <w:t>.-</w:t>
            </w:r>
            <w:r w:rsidRPr="00D07C1A">
              <w:t>B</w:t>
            </w:r>
            <w:r>
              <w:t>.</w:t>
            </w:r>
          </w:p>
          <w:p w14:paraId="12DDA852" w14:textId="77777777" w:rsidR="00DE279C" w:rsidRPr="00D07C1A" w:rsidRDefault="00DE279C" w:rsidP="00DE279C">
            <w:pPr>
              <w:pStyle w:val="Tabletext"/>
              <w:rPr>
                <w:b/>
              </w:rPr>
            </w:pPr>
          </w:p>
        </w:tc>
        <w:tc>
          <w:tcPr>
            <w:tcW w:w="4163" w:type="dxa"/>
            <w:gridSpan w:val="2"/>
          </w:tcPr>
          <w:p w14:paraId="5C8F1A3E" w14:textId="0B091E78" w:rsidR="00DE279C" w:rsidRPr="00D07C1A" w:rsidRDefault="00DE279C" w:rsidP="00DE279C">
            <w:pPr>
              <w:pStyle w:val="Tabletextbold"/>
            </w:pPr>
            <w:r>
              <w:t xml:space="preserve">Carte </w:t>
            </w:r>
            <w:r w:rsidRPr="00D07C1A">
              <w:t xml:space="preserve">: </w:t>
            </w:r>
            <w:r w:rsidRPr="00D07C1A">
              <w:rPr>
                <w:noProof/>
                <w:lang w:val="fr-CA" w:eastAsia="fr-CA"/>
              </w:rPr>
              <w:drawing>
                <wp:inline distT="0" distB="0" distL="0" distR="0" wp14:anchorId="46126F68" wp14:editId="4C48BBE0">
                  <wp:extent cx="1503653" cy="1400741"/>
                  <wp:effectExtent l="19050" t="0" r="1297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53" cy="140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90" w:rsidRPr="00D07C1A" w14:paraId="0F94CEEC" w14:textId="77777777" w:rsidTr="007C03B3">
        <w:trPr>
          <w:jc w:val="center"/>
        </w:trPr>
        <w:tc>
          <w:tcPr>
            <w:tcW w:w="6390" w:type="dxa"/>
            <w:gridSpan w:val="3"/>
          </w:tcPr>
          <w:p w14:paraId="6A8D0872" w14:textId="77777777" w:rsidR="00DE279C" w:rsidRPr="00127B71" w:rsidRDefault="00DE279C" w:rsidP="00DE279C">
            <w:pPr>
              <w:pStyle w:val="TableHeadingSmallerLeft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Responsable</w:t>
            </w:r>
            <w:r>
              <w:rPr>
                <w:snapToGrid w:val="0"/>
                <w:lang w:val="fr-CA"/>
              </w:rPr>
              <w:t>(s)</w:t>
            </w:r>
            <w:r w:rsidRPr="00127B71">
              <w:rPr>
                <w:snapToGrid w:val="0"/>
                <w:lang w:val="fr-CA"/>
              </w:rPr>
              <w:t xml:space="preserve"> de la gestion sur place</w:t>
            </w:r>
          </w:p>
          <w:p w14:paraId="4847BE1A" w14:textId="77777777" w:rsidR="00DE279C" w:rsidRPr="00127B71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Écartez tout risque additionnel à la personne blessée en protégeant les environs et la personne blessée contre les éléments.</w:t>
            </w:r>
          </w:p>
          <w:p w14:paraId="0354B70D" w14:textId="77777777" w:rsidR="00DE279C" w:rsidRPr="00127B71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Désignez la personne responsable à tous ceux présents</w:t>
            </w:r>
          </w:p>
          <w:p w14:paraId="63FF2BC3" w14:textId="77777777" w:rsidR="00DE279C" w:rsidRPr="00127B71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Protégez-vous (portez des gants en cas de contact avec des fluides corporels comme du san</w:t>
            </w:r>
            <w:r>
              <w:rPr>
                <w:snapToGrid w:val="0"/>
                <w:lang w:val="fr-CA"/>
              </w:rPr>
              <w:t>g</w:t>
            </w:r>
            <w:r w:rsidRPr="00127B71">
              <w:rPr>
                <w:snapToGrid w:val="0"/>
                <w:lang w:val="fr-CA"/>
              </w:rPr>
              <w:t>)</w:t>
            </w:r>
          </w:p>
          <w:p w14:paraId="4F3EC0F7" w14:textId="77777777" w:rsidR="00DE279C" w:rsidRPr="00127B71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Évaluez la respiration du / de la blessé(e) (v</w:t>
            </w:r>
            <w:r>
              <w:rPr>
                <w:snapToGrid w:val="0"/>
                <w:lang w:val="fr-CA"/>
              </w:rPr>
              <w:t>é</w:t>
            </w:r>
            <w:r w:rsidRPr="00127B71">
              <w:rPr>
                <w:snapToGrid w:val="0"/>
                <w:lang w:val="fr-CA"/>
              </w:rPr>
              <w:t>rifie</w:t>
            </w:r>
            <w:r>
              <w:rPr>
                <w:snapToGrid w:val="0"/>
                <w:lang w:val="fr-CA"/>
              </w:rPr>
              <w:t>z</w:t>
            </w:r>
            <w:r w:rsidRPr="00127B71">
              <w:rPr>
                <w:snapToGrid w:val="0"/>
                <w:lang w:val="fr-CA"/>
              </w:rPr>
              <w:t xml:space="preserve"> que les voies respiratoires sont libres, que la personne a un pouls,</w:t>
            </w:r>
            <w:r>
              <w:rPr>
                <w:snapToGrid w:val="0"/>
                <w:lang w:val="fr-CA"/>
              </w:rPr>
              <w:t xml:space="preserve"> et qu’il n’y a pas de saignement majeur</w:t>
            </w:r>
            <w:r w:rsidRPr="00127B71">
              <w:rPr>
                <w:snapToGrid w:val="0"/>
                <w:lang w:val="fr-CA"/>
              </w:rPr>
              <w:t>)</w:t>
            </w:r>
          </w:p>
          <w:p w14:paraId="357DAE81" w14:textId="77777777" w:rsidR="00DE279C" w:rsidRPr="00CB08FA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Attendez l’arrivée des SMU avec la personne blessée et accompagnez-le/la jusqu’au transport</w:t>
            </w:r>
          </w:p>
          <w:p w14:paraId="55B4E5DB" w14:textId="319C5E7C" w:rsidR="00196290" w:rsidRPr="00DE279C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z w:val="22"/>
                <w:lang w:val="fr-CA"/>
              </w:rPr>
            </w:pPr>
            <w:r w:rsidRPr="000A7200">
              <w:rPr>
                <w:snapToGrid w:val="0"/>
                <w:lang w:val="fr-CA"/>
              </w:rPr>
              <w:t>Remplissez un formulaire de rapport d’accident</w:t>
            </w:r>
          </w:p>
        </w:tc>
        <w:tc>
          <w:tcPr>
            <w:tcW w:w="2970" w:type="dxa"/>
          </w:tcPr>
          <w:p w14:paraId="17E2EF0F" w14:textId="3F89E1D1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1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b/>
                <w:bCs/>
                <w:szCs w:val="24"/>
              </w:rPr>
              <w:t>:</w:t>
            </w:r>
            <w:r w:rsidRPr="00D07C1A">
              <w:t xml:space="preserve"> S. Good</w:t>
            </w:r>
          </w:p>
          <w:p w14:paraId="77F9C685" w14:textId="77777777" w:rsidR="00196290" w:rsidRPr="00D07C1A" w:rsidRDefault="00196290" w:rsidP="007C03B3">
            <w:pPr>
              <w:pStyle w:val="Tabletext"/>
              <w:rPr>
                <w:b/>
              </w:rPr>
            </w:pPr>
          </w:p>
          <w:p w14:paraId="4441E5BC" w14:textId="27A8F80D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2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b/>
                <w:bCs/>
                <w:szCs w:val="24"/>
              </w:rPr>
              <w:t>:</w:t>
            </w:r>
            <w:r w:rsidRPr="00D07C1A">
              <w:t xml:space="preserve"> R. Good</w:t>
            </w:r>
          </w:p>
          <w:p w14:paraId="2F173C3B" w14:textId="77777777" w:rsidR="00196290" w:rsidRPr="00D07C1A" w:rsidRDefault="00196290" w:rsidP="007C03B3">
            <w:pPr>
              <w:pStyle w:val="Tabletext"/>
              <w:rPr>
                <w:b/>
              </w:rPr>
            </w:pPr>
          </w:p>
          <w:p w14:paraId="296E8298" w14:textId="1840DE7F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3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b/>
                <w:bCs/>
                <w:szCs w:val="24"/>
              </w:rPr>
              <w:t>:</w:t>
            </w:r>
            <w:r w:rsidRPr="00D07C1A">
              <w:t xml:space="preserve"> T. Green</w:t>
            </w:r>
          </w:p>
        </w:tc>
      </w:tr>
      <w:tr w:rsidR="00196290" w:rsidRPr="00D07C1A" w14:paraId="3C8CA536" w14:textId="77777777" w:rsidTr="007C03B3">
        <w:trPr>
          <w:jc w:val="center"/>
        </w:trPr>
        <w:tc>
          <w:tcPr>
            <w:tcW w:w="6390" w:type="dxa"/>
            <w:gridSpan w:val="3"/>
          </w:tcPr>
          <w:p w14:paraId="7ACE22E4" w14:textId="77777777" w:rsidR="00DE279C" w:rsidRPr="00733DC7" w:rsidRDefault="00DE279C" w:rsidP="00DE279C">
            <w:pPr>
              <w:pStyle w:val="TableHeadingSmaller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Responsable</w:t>
            </w:r>
            <w:proofErr w:type="spellEnd"/>
            <w:r>
              <w:rPr>
                <w:snapToGrid w:val="0"/>
              </w:rPr>
              <w:t>(</w:t>
            </w:r>
            <w:r w:rsidRPr="00733DC7">
              <w:rPr>
                <w:snapToGrid w:val="0"/>
              </w:rPr>
              <w:t>s)</w:t>
            </w:r>
            <w:r>
              <w:rPr>
                <w:snapToGrid w:val="0"/>
              </w:rPr>
              <w:t xml:space="preserve"> des </w:t>
            </w:r>
            <w:proofErr w:type="spellStart"/>
            <w:r>
              <w:rPr>
                <w:snapToGrid w:val="0"/>
              </w:rPr>
              <w:t>appels</w:t>
            </w:r>
            <w:proofErr w:type="spellEnd"/>
          </w:p>
          <w:p w14:paraId="7ED3787B" w14:textId="77777777" w:rsidR="00DE279C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proofErr w:type="spellStart"/>
            <w:r w:rsidRPr="00CB08FA">
              <w:rPr>
                <w:snapToGrid w:val="0"/>
              </w:rPr>
              <w:t>Contactez</w:t>
            </w:r>
            <w:proofErr w:type="spellEnd"/>
            <w:r w:rsidRPr="00CB08FA">
              <w:rPr>
                <w:snapToGrid w:val="0"/>
              </w:rPr>
              <w:t xml:space="preserve"> </w:t>
            </w:r>
            <w:proofErr w:type="spellStart"/>
            <w:r w:rsidRPr="00CB08FA">
              <w:rPr>
                <w:snapToGrid w:val="0"/>
              </w:rPr>
              <w:t>l’aide</w:t>
            </w:r>
            <w:proofErr w:type="spellEnd"/>
            <w:r w:rsidRPr="00CB08FA">
              <w:rPr>
                <w:snapToGrid w:val="0"/>
              </w:rPr>
              <w:t xml:space="preserve"> </w:t>
            </w:r>
            <w:proofErr w:type="spellStart"/>
            <w:r w:rsidRPr="00CB08FA">
              <w:rPr>
                <w:snapToGrid w:val="0"/>
              </w:rPr>
              <w:t>d’urgence</w:t>
            </w:r>
            <w:proofErr w:type="spellEnd"/>
          </w:p>
          <w:p w14:paraId="11C1F4FB" w14:textId="77777777" w:rsidR="00DE279C" w:rsidRPr="00CB08FA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Fournissez tous les renseignements nécessaires (c.-à-d. emplacement du site, nature de la blessure, premiers soins offerts, s’il y a lieu)</w:t>
            </w:r>
          </w:p>
          <w:p w14:paraId="58E0030B" w14:textId="77777777" w:rsidR="00DE279C" w:rsidRPr="00CB08FA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Dégagez toute circulation de l’entrée/voie d’accès avant l’arrivée de l’ambulance</w:t>
            </w:r>
          </w:p>
          <w:p w14:paraId="24E1B03D" w14:textId="77777777" w:rsidR="00DE279C" w:rsidRPr="00CB08FA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 xml:space="preserve">Attendre l’arrivée de l’ambulance pour la diriger depuis l’entrée du site. </w:t>
            </w:r>
          </w:p>
          <w:p w14:paraId="030203B1" w14:textId="0132D594" w:rsidR="00196290" w:rsidRPr="00DE279C" w:rsidRDefault="00DE279C" w:rsidP="00DE279C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z w:val="22"/>
                <w:lang w:val="fr-CA"/>
              </w:rPr>
            </w:pPr>
            <w:r w:rsidRPr="00CB08FA">
              <w:rPr>
                <w:snapToGrid w:val="0"/>
                <w:lang w:val="fr-CA"/>
              </w:rPr>
              <w:t>Contactez la personne en cas d’urgence identifiée sur la fiche de la personne blessée.</w:t>
            </w:r>
          </w:p>
        </w:tc>
        <w:tc>
          <w:tcPr>
            <w:tcW w:w="2970" w:type="dxa"/>
          </w:tcPr>
          <w:p w14:paraId="7F54592A" w14:textId="0BA464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1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b/>
                <w:bCs/>
                <w:szCs w:val="24"/>
              </w:rPr>
              <w:t>:</w:t>
            </w:r>
            <w:r w:rsidRPr="00D07C1A">
              <w:t xml:space="preserve"> H. Brown</w:t>
            </w:r>
          </w:p>
          <w:p w14:paraId="61EDA57B" w14:textId="77777777" w:rsidR="00196290" w:rsidRPr="00D07C1A" w:rsidRDefault="00196290" w:rsidP="007C03B3">
            <w:pPr>
              <w:pStyle w:val="Tabletext"/>
            </w:pPr>
          </w:p>
          <w:p w14:paraId="74F24EF3" w14:textId="3CAED0CB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2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b/>
                <w:bCs/>
                <w:szCs w:val="24"/>
              </w:rPr>
              <w:t>:</w:t>
            </w:r>
            <w:r w:rsidRPr="00D07C1A">
              <w:t xml:space="preserve"> V. Smith</w:t>
            </w:r>
          </w:p>
          <w:p w14:paraId="0ECBB65E" w14:textId="77777777" w:rsidR="00196290" w:rsidRPr="00D07C1A" w:rsidRDefault="00196290" w:rsidP="007C03B3">
            <w:pPr>
              <w:pStyle w:val="Tabletext"/>
            </w:pPr>
          </w:p>
          <w:p w14:paraId="381FF1D1" w14:textId="198CD1FE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3</w:t>
            </w:r>
            <w:r w:rsidR="00DE279C">
              <w:rPr>
                <w:b/>
                <w:bCs/>
                <w:szCs w:val="24"/>
              </w:rPr>
              <w:t xml:space="preserve"> </w:t>
            </w:r>
            <w:r w:rsidRPr="00D07C1A">
              <w:rPr>
                <w:szCs w:val="24"/>
              </w:rPr>
              <w:t>:</w:t>
            </w:r>
            <w:r w:rsidRPr="00D07C1A">
              <w:t xml:space="preserve"> B. Whiting</w:t>
            </w:r>
          </w:p>
        </w:tc>
      </w:tr>
    </w:tbl>
    <w:p w14:paraId="7AAACAA0" w14:textId="77777777" w:rsidR="00E05EF5" w:rsidRPr="00BE3D56" w:rsidRDefault="00E05EF5" w:rsidP="00BE3D56">
      <w:pPr>
        <w:rPr>
          <w:sz w:val="14"/>
          <w:szCs w:val="14"/>
        </w:rPr>
      </w:pPr>
    </w:p>
    <w:sectPr w:rsidR="00E05EF5" w:rsidRPr="00BE3D56" w:rsidSect="00DE279C">
      <w:headerReference w:type="default" r:id="rId9"/>
      <w:footerReference w:type="default" r:id="rId10"/>
      <w:pgSz w:w="12240" w:h="15840"/>
      <w:pgMar w:top="1985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1052" w14:textId="77777777" w:rsidR="00644C62" w:rsidRDefault="00644C62" w:rsidP="00755C00">
      <w:r>
        <w:separator/>
      </w:r>
    </w:p>
  </w:endnote>
  <w:endnote w:type="continuationSeparator" w:id="0">
    <w:p w14:paraId="195ADAE7" w14:textId="77777777" w:rsidR="00644C62" w:rsidRDefault="00644C62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9FFC" w14:textId="77777777" w:rsidR="00DE279C" w:rsidRDefault="00DE279C" w:rsidP="00DE279C">
    <w:pPr>
      <w:pStyle w:val="Footer"/>
      <w:rPr>
        <w:rFonts w:cs="Arial"/>
        <w:sz w:val="18"/>
        <w:szCs w:val="18"/>
        <w:lang w:val="fr-CA"/>
      </w:rPr>
    </w:pPr>
    <w:bookmarkStart w:id="1" w:name="_Hlk525827802"/>
  </w:p>
  <w:p w14:paraId="0880DC28" w14:textId="0FF025DB" w:rsidR="00DE279C" w:rsidRPr="00CB08FA" w:rsidRDefault="00DE279C" w:rsidP="00DE279C">
    <w:pPr>
      <w:pStyle w:val="Footer"/>
      <w:rPr>
        <w:rFonts w:cs="Arial"/>
        <w:sz w:val="18"/>
        <w:szCs w:val="18"/>
        <w:lang w:val="fr-CA"/>
      </w:rPr>
    </w:pPr>
    <w:r>
      <w:rPr>
        <w:rFonts w:cs="Arial"/>
        <w:sz w:val="18"/>
        <w:szCs w:val="18"/>
        <w:lang w:val="fr-CA"/>
      </w:rPr>
      <w:t>Exemple</w:t>
    </w:r>
    <w:r w:rsidRPr="00CB08FA">
      <w:rPr>
        <w:rFonts w:cs="Arial"/>
        <w:sz w:val="18"/>
        <w:szCs w:val="18"/>
        <w:lang w:val="fr-CA"/>
      </w:rPr>
      <w:t xml:space="preserve"> </w:t>
    </w:r>
    <w:r>
      <w:rPr>
        <w:rFonts w:cs="Arial"/>
        <w:sz w:val="18"/>
        <w:szCs w:val="18"/>
        <w:lang w:val="fr-CA"/>
      </w:rPr>
      <w:t>de</w:t>
    </w:r>
    <w:r w:rsidRPr="00CB08FA">
      <w:rPr>
        <w:rFonts w:cs="Arial"/>
        <w:sz w:val="18"/>
        <w:szCs w:val="18"/>
        <w:lang w:val="fr-CA"/>
      </w:rPr>
      <w:t xml:space="preserve"> PAU – v.2 – </w:t>
    </w:r>
    <w:r>
      <w:rPr>
        <w:rFonts w:cs="Arial"/>
        <w:sz w:val="18"/>
        <w:szCs w:val="18"/>
        <w:lang w:val="fr-CA"/>
      </w:rPr>
      <w:t>28 septembre</w:t>
    </w:r>
    <w:r w:rsidRPr="00CB08FA">
      <w:rPr>
        <w:rFonts w:cs="Arial"/>
        <w:sz w:val="18"/>
        <w:szCs w:val="18"/>
        <w:lang w:val="fr-CA"/>
      </w:rPr>
      <w:t xml:space="preserve"> 2018</w:t>
    </w:r>
  </w:p>
  <w:bookmarkEnd w:id="1"/>
  <w:p w14:paraId="1C6C318E" w14:textId="0AE90EB0" w:rsidR="006C71D6" w:rsidRPr="00DE279C" w:rsidRDefault="00DE279C" w:rsidP="00DE279C">
    <w:pPr>
      <w:pStyle w:val="Footer"/>
      <w:rPr>
        <w:lang w:val="fr-CA"/>
      </w:rPr>
    </w:pPr>
    <w:r w:rsidRPr="00CB08FA">
      <w:rPr>
        <w:rFonts w:cs="Arial"/>
        <w:sz w:val="18"/>
        <w:szCs w:val="18"/>
        <w:lang w:val="fr-CA"/>
      </w:rPr>
      <w:t>© 2018 Softball Canada et Association des entraîneurs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07EB" w14:textId="77777777" w:rsidR="00644C62" w:rsidRDefault="00644C62" w:rsidP="00755C00">
      <w:r>
        <w:separator/>
      </w:r>
    </w:p>
  </w:footnote>
  <w:footnote w:type="continuationSeparator" w:id="0">
    <w:p w14:paraId="46ED2D8C" w14:textId="77777777" w:rsidR="00644C62" w:rsidRDefault="00644C62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C08E" w14:textId="780C6A02" w:rsidR="00755C00" w:rsidRPr="00BC01CF" w:rsidRDefault="00644C62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4"/>
        <w:szCs w:val="34"/>
        <w:lang w:val="fr-CA"/>
      </w:rPr>
    </w:pPr>
    <w:r w:rsidRPr="00BC01CF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64A13DC1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BC01CF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18CAF45A" wp14:editId="3D0CCF0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5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1CF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2F6E169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DE279C" w:rsidRPr="00BC01CF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EXEMPLE DE PLAN D’ACTION D’URGENCE (PAU)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C12512"/>
    <w:multiLevelType w:val="multilevel"/>
    <w:tmpl w:val="A6AC9256"/>
    <w:lvl w:ilvl="0">
      <w:start w:val="1"/>
      <w:numFmt w:val="decimal"/>
      <w:pStyle w:val="Tablebulletnoindentnospa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667B75"/>
    <w:multiLevelType w:val="hybridMultilevel"/>
    <w:tmpl w:val="D414B970"/>
    <w:lvl w:ilvl="0" w:tplc="04090001">
      <w:start w:val="1"/>
      <w:numFmt w:val="bullet"/>
      <w:pStyle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10659E"/>
    <w:multiLevelType w:val="multilevel"/>
    <w:tmpl w:val="666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07AEE"/>
    <w:rsid w:val="0011455F"/>
    <w:rsid w:val="001220EE"/>
    <w:rsid w:val="00151CD6"/>
    <w:rsid w:val="00154223"/>
    <w:rsid w:val="00182460"/>
    <w:rsid w:val="00196290"/>
    <w:rsid w:val="001D1241"/>
    <w:rsid w:val="001E67E3"/>
    <w:rsid w:val="001F7F85"/>
    <w:rsid w:val="00201595"/>
    <w:rsid w:val="00290A26"/>
    <w:rsid w:val="002C2322"/>
    <w:rsid w:val="002F41D3"/>
    <w:rsid w:val="00314629"/>
    <w:rsid w:val="0037469F"/>
    <w:rsid w:val="00397E87"/>
    <w:rsid w:val="003D1070"/>
    <w:rsid w:val="003D7B97"/>
    <w:rsid w:val="003E456A"/>
    <w:rsid w:val="004257C2"/>
    <w:rsid w:val="0058674B"/>
    <w:rsid w:val="005C7BC6"/>
    <w:rsid w:val="0061009B"/>
    <w:rsid w:val="00644C62"/>
    <w:rsid w:val="00654CBE"/>
    <w:rsid w:val="006C2F35"/>
    <w:rsid w:val="006C71D6"/>
    <w:rsid w:val="0070369B"/>
    <w:rsid w:val="00711C65"/>
    <w:rsid w:val="00755C00"/>
    <w:rsid w:val="00767A26"/>
    <w:rsid w:val="00780A4D"/>
    <w:rsid w:val="008016FB"/>
    <w:rsid w:val="008A7FE2"/>
    <w:rsid w:val="008D3E7F"/>
    <w:rsid w:val="0095634B"/>
    <w:rsid w:val="00987ADF"/>
    <w:rsid w:val="00995C8C"/>
    <w:rsid w:val="009C25BD"/>
    <w:rsid w:val="00A023D5"/>
    <w:rsid w:val="00A15EC9"/>
    <w:rsid w:val="00A90705"/>
    <w:rsid w:val="00B21A74"/>
    <w:rsid w:val="00B3496C"/>
    <w:rsid w:val="00B37A54"/>
    <w:rsid w:val="00B94139"/>
    <w:rsid w:val="00B95E44"/>
    <w:rsid w:val="00BB262F"/>
    <w:rsid w:val="00BC01CF"/>
    <w:rsid w:val="00BE3D56"/>
    <w:rsid w:val="00C05A04"/>
    <w:rsid w:val="00C42F92"/>
    <w:rsid w:val="00C61809"/>
    <w:rsid w:val="00C851E3"/>
    <w:rsid w:val="00CE6842"/>
    <w:rsid w:val="00D41EFD"/>
    <w:rsid w:val="00D636D3"/>
    <w:rsid w:val="00DE279C"/>
    <w:rsid w:val="00E05ECB"/>
    <w:rsid w:val="00E05EF5"/>
    <w:rsid w:val="00E3025A"/>
    <w:rsid w:val="00EC0A5B"/>
    <w:rsid w:val="00F267F0"/>
    <w:rsid w:val="00F41C32"/>
    <w:rsid w:val="00FA0754"/>
    <w:rsid w:val="00FB053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19E22279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qFormat/>
    <w:rsid w:val="00A15EC9"/>
    <w:pPr>
      <w:spacing w:before="60"/>
      <w:jc w:val="center"/>
    </w:pPr>
    <w:rPr>
      <w:rFonts w:ascii="Arial" w:hAnsi="Arial" w:cs="Arial"/>
      <w:b/>
      <w:snapToGrid w:val="0"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15EC9"/>
    <w:rPr>
      <w:rFonts w:ascii="Arial" w:eastAsia="Times New Roman" w:hAnsi="Arial" w:cs="Arial"/>
      <w:b/>
      <w:snapToGrid w:val="0"/>
      <w:sz w:val="36"/>
      <w:szCs w:val="20"/>
    </w:rPr>
  </w:style>
  <w:style w:type="paragraph" w:customStyle="1" w:styleId="Bullet">
    <w:name w:val="Bullet"/>
    <w:rsid w:val="00A15EC9"/>
    <w:pPr>
      <w:numPr>
        <w:numId w:val="6"/>
      </w:numPr>
      <w:tabs>
        <w:tab w:val="clear" w:pos="3510"/>
        <w:tab w:val="num" w:pos="720"/>
      </w:tabs>
      <w:spacing w:before="120" w:after="120"/>
      <w:ind w:left="720"/>
    </w:pPr>
    <w:rPr>
      <w:rFonts w:ascii="Arial" w:eastAsia="Times New Roman" w:hAnsi="Arial" w:cs="Times New Roman"/>
      <w:kern w:val="22"/>
      <w:sz w:val="22"/>
      <w:szCs w:val="20"/>
    </w:rPr>
  </w:style>
  <w:style w:type="paragraph" w:customStyle="1" w:styleId="Tabletext">
    <w:name w:val="Table text"/>
    <w:basedOn w:val="Normal"/>
    <w:qFormat/>
    <w:rsid w:val="00A15EC9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A15EC9"/>
    <w:rPr>
      <w:b/>
    </w:rPr>
  </w:style>
  <w:style w:type="paragraph" w:customStyle="1" w:styleId="Linespace">
    <w:name w:val="Line space"/>
    <w:basedOn w:val="Normal"/>
    <w:qFormat/>
    <w:rsid w:val="00A15EC9"/>
    <w:rPr>
      <w:rFonts w:ascii="Arial" w:eastAsiaTheme="minorHAnsi" w:hAnsi="Arial" w:cstheme="minorBidi"/>
      <w:sz w:val="16"/>
      <w:szCs w:val="22"/>
      <w:lang w:val="en-CA"/>
    </w:rPr>
  </w:style>
  <w:style w:type="paragraph" w:customStyle="1" w:styleId="TableHeadingSmallerLeft">
    <w:name w:val="Table Heading Smaller Left"/>
    <w:basedOn w:val="Normal"/>
    <w:qFormat/>
    <w:rsid w:val="00A15EC9"/>
    <w:pPr>
      <w:tabs>
        <w:tab w:val="left" w:pos="1828"/>
      </w:tabs>
      <w:spacing w:before="60"/>
    </w:pPr>
    <w:rPr>
      <w:rFonts w:ascii="Arial" w:hAnsi="Arial" w:cs="Arial"/>
      <w:b/>
      <w:kern w:val="22"/>
      <w:szCs w:val="22"/>
      <w:lang w:val="en-CA"/>
    </w:rPr>
  </w:style>
  <w:style w:type="paragraph" w:customStyle="1" w:styleId="Tablebulletnoindentnospace">
    <w:name w:val="Table bullet no indent no space"/>
    <w:basedOn w:val="Normal"/>
    <w:qFormat/>
    <w:rsid w:val="00A15EC9"/>
    <w:pPr>
      <w:numPr>
        <w:numId w:val="7"/>
      </w:numPr>
      <w:ind w:left="360"/>
    </w:pPr>
    <w:rPr>
      <w:rFonts w:ascii="Arial" w:hAnsi="Arial"/>
      <w:kern w:val="22"/>
      <w:lang w:val="en-CA"/>
    </w:rPr>
  </w:style>
  <w:style w:type="paragraph" w:customStyle="1" w:styleId="Tabletextnospace">
    <w:name w:val="Table text no space"/>
    <w:basedOn w:val="Tabletext"/>
    <w:qFormat/>
    <w:rsid w:val="00A15EC9"/>
    <w:pPr>
      <w:spacing w:before="0" w:after="0"/>
    </w:pPr>
  </w:style>
  <w:style w:type="table" w:styleId="TableGrid">
    <w:name w:val="Table Grid"/>
    <w:basedOn w:val="TableNormal"/>
    <w:uiPriority w:val="59"/>
    <w:rsid w:val="0019629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5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55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55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9</cp:revision>
  <dcterms:created xsi:type="dcterms:W3CDTF">2018-09-27T02:03:00Z</dcterms:created>
  <dcterms:modified xsi:type="dcterms:W3CDTF">2019-01-10T20:32:00Z</dcterms:modified>
</cp:coreProperties>
</file>